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918C1" w14:textId="60F148DF" w:rsidR="003A537A" w:rsidRDefault="003A537A" w:rsidP="003A537A">
      <w:pPr>
        <w:rPr>
          <w:noProof/>
        </w:rPr>
      </w:pPr>
      <w:r>
        <w:rPr>
          <w:noProof/>
        </w:rPr>
        <w:t xml:space="preserve"> 6. u</w:t>
      </w:r>
      <w:r>
        <w:rPr>
          <w:noProof/>
        </w:rPr>
        <w:t>l. Tyršova p.č. 888/36</w:t>
      </w:r>
    </w:p>
    <w:p w14:paraId="5DA79062" w14:textId="77777777" w:rsidR="003A537A" w:rsidRDefault="003A537A" w:rsidP="003A537A">
      <w:r w:rsidRPr="000D7B55">
        <w:rPr>
          <w:noProof/>
        </w:rPr>
        <w:drawing>
          <wp:inline distT="0" distB="0" distL="0" distR="0" wp14:anchorId="4F216A32" wp14:editId="4FF3EE15">
            <wp:extent cx="5760720" cy="2504440"/>
            <wp:effectExtent l="0" t="0" r="0" b="0"/>
            <wp:docPr id="146472199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AEB81" w14:textId="77777777" w:rsidR="003A537A" w:rsidRDefault="003A537A" w:rsidP="003A537A"/>
    <w:p w14:paraId="3B09568E" w14:textId="77777777" w:rsidR="003A537A" w:rsidRDefault="003A537A" w:rsidP="003A537A"/>
    <w:p w14:paraId="704A633F" w14:textId="77777777" w:rsidR="003A537A" w:rsidRDefault="003A537A" w:rsidP="003A537A"/>
    <w:p w14:paraId="70CE520F" w14:textId="77777777" w:rsidR="003A537A" w:rsidRDefault="003A537A" w:rsidP="003A537A"/>
    <w:p w14:paraId="362EF220" w14:textId="77777777" w:rsidR="003A537A" w:rsidRDefault="003A537A" w:rsidP="003A537A"/>
    <w:p w14:paraId="420B8606" w14:textId="77777777" w:rsidR="003A537A" w:rsidRDefault="003A537A" w:rsidP="003A537A"/>
    <w:p w14:paraId="305B7011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7A"/>
    <w:rsid w:val="003A537A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D810"/>
  <w15:chartTrackingRefBased/>
  <w15:docId w15:val="{5CD50AF0-2D63-40B8-AFDC-B19163D5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53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2024-04-19T11:30:00Z</dcterms:created>
  <dcterms:modified xsi:type="dcterms:W3CDTF">2024-04-19T11:31:00Z</dcterms:modified>
</cp:coreProperties>
</file>